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7C19" w:rsidRPr="00776CA9" w14:paraId="0E7A30D8" w14:textId="77777777" w:rsidTr="009B6DF9">
        <w:tc>
          <w:tcPr>
            <w:tcW w:w="9923" w:type="dxa"/>
            <w:shd w:val="clear" w:color="auto" w:fill="auto"/>
          </w:tcPr>
          <w:p w14:paraId="6A63EA3A" w14:textId="77777777" w:rsidR="004B7C19" w:rsidRPr="00776CA9" w:rsidRDefault="004B7C19" w:rsidP="009B6DF9">
            <w:pPr>
              <w:pStyle w:val="Titre1"/>
              <w:rPr>
                <w:rFonts w:asciiTheme="minorHAnsi" w:hAnsiTheme="minorHAnsi" w:cstheme="minorHAnsi"/>
                <w:lang w:val="fr-BE" w:eastAsia="en-US"/>
              </w:rPr>
            </w:pPr>
            <w:bookmarkStart w:id="0" w:name="_Toc83989329"/>
            <w:bookmarkStart w:id="1" w:name="_Toc210310858"/>
            <w:r w:rsidRPr="00776CA9">
              <w:rPr>
                <w:rFonts w:asciiTheme="minorHAnsi" w:hAnsiTheme="minorHAnsi" w:cstheme="minorHAnsi"/>
                <w:lang w:val="fr-BE" w:eastAsia="en-US"/>
              </w:rPr>
              <w:t xml:space="preserve">ANNEXE 2 : </w:t>
            </w:r>
            <w:bookmarkEnd w:id="0"/>
            <w:r w:rsidRPr="00776CA9">
              <w:rPr>
                <w:rFonts w:asciiTheme="minorHAnsi" w:hAnsiTheme="minorHAnsi" w:cstheme="minorHAnsi"/>
                <w:lang w:val="fr-BE" w:eastAsia="en-US"/>
              </w:rPr>
              <w:t>INVENTAIRE</w:t>
            </w:r>
            <w:bookmarkEnd w:id="1"/>
          </w:p>
          <w:p w14:paraId="161D9741" w14:textId="77777777" w:rsidR="004B7C19" w:rsidRPr="00776CA9" w:rsidRDefault="004B7C19" w:rsidP="009B6DF9">
            <w:pPr>
              <w:keepNext/>
              <w:jc w:val="center"/>
              <w:outlineLvl w:val="3"/>
              <w:rPr>
                <w:rFonts w:asciiTheme="minorHAnsi" w:hAnsiTheme="minorHAnsi" w:cstheme="minorHAnsi"/>
                <w:color w:val="0070C0"/>
                <w:u w:val="single"/>
                <w:lang w:val="fr-BE"/>
              </w:rPr>
            </w:pPr>
          </w:p>
          <w:p w14:paraId="08404679" w14:textId="77777777" w:rsidR="004B7C19" w:rsidRPr="00776CA9" w:rsidRDefault="004B7C19" w:rsidP="009B6DF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</w:pPr>
            <w:r w:rsidRPr="00776CA9"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  <w:t xml:space="preserve">Marché public de services </w:t>
            </w:r>
            <w:r w:rsidRPr="009C2DE5"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  <w:t>de secteur classique</w:t>
            </w:r>
            <w:r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  <w:t>, h</w:t>
            </w:r>
            <w:r w:rsidRPr="009C2DE5">
              <w:rPr>
                <w:rFonts w:asciiTheme="minorHAnsi" w:hAnsiTheme="minorHAnsi" w:cstheme="minorHAnsi"/>
                <w:b/>
                <w:color w:val="0070C0"/>
                <w:sz w:val="24"/>
                <w:u w:val="single"/>
                <w:lang w:val="fr-BE"/>
              </w:rPr>
              <w:t>ors services sociaux et autres services spécifiques</w:t>
            </w:r>
          </w:p>
          <w:p w14:paraId="24DC49BB" w14:textId="77777777" w:rsidR="004B7C19" w:rsidRPr="00776CA9" w:rsidRDefault="004B7C19" w:rsidP="009B6DF9">
            <w:pPr>
              <w:jc w:val="center"/>
              <w:rPr>
                <w:rFonts w:asciiTheme="minorHAnsi" w:hAnsiTheme="minorHAnsi" w:cstheme="minorHAnsi"/>
                <w:sz w:val="24"/>
                <w:lang w:val="fr-BE"/>
              </w:rPr>
            </w:pPr>
          </w:p>
          <w:p w14:paraId="32054022" w14:textId="77777777" w:rsidR="004B7C19" w:rsidRPr="00776CA9" w:rsidRDefault="004B7C19" w:rsidP="009B6DF9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BE"/>
              </w:rPr>
            </w:pPr>
            <w:r w:rsidRPr="00776CA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[</w:t>
            </w:r>
            <w:sdt>
              <w:sdtPr>
                <w:rPr>
                  <w:rFonts w:cstheme="minorHAnsi"/>
                  <w:sz w:val="24"/>
                  <w:szCs w:val="24"/>
                  <w:highlight w:val="lightGray"/>
                  <w:lang w:val="fr-BE"/>
                </w:rPr>
                <w:id w:val="-1421862316"/>
                <w:placeholder>
                  <w:docPart w:val="0557B67B080845BAA3BD3B1A24EE8075"/>
                </w:placeholder>
                <w:comboBox>
                  <w:listItem w:value="Choisissez un élément."/>
                  <w:listItem w:displayText="procédure ouverte" w:value="procédure ouverte"/>
                  <w:listItem w:displayText="Procédure négociée sans publication préalable" w:value="Procédure négociée sans publication préalable"/>
                  <w:listItem w:displayText="Procédure négociée directe avec publication préalable" w:value="Procédure négociée directe avec publication préalable"/>
                </w:comboBox>
              </w:sdtPr>
              <w:sdtContent>
                <w:r>
                  <w:rPr>
                    <w:rFonts w:cstheme="minorHAnsi"/>
                    <w:sz w:val="24"/>
                    <w:szCs w:val="24"/>
                    <w:highlight w:val="lightGray"/>
                    <w:lang w:val="fr-BE"/>
                  </w:rPr>
                  <w:t>Procédure négociée sans publication préalable</w:t>
                </w:r>
              </w:sdtContent>
            </w:sdt>
            <w:r w:rsidRPr="00776CA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]</w:t>
            </w:r>
          </w:p>
        </w:tc>
      </w:tr>
    </w:tbl>
    <w:p w14:paraId="00B095CE" w14:textId="77777777" w:rsidR="004B7C19" w:rsidRPr="00776CA9" w:rsidRDefault="004B7C19" w:rsidP="004B7C19">
      <w:pPr>
        <w:spacing w:after="0" w:line="240" w:lineRule="auto"/>
        <w:jc w:val="center"/>
        <w:rPr>
          <w:rFonts w:eastAsia="Times New Roman" w:cstheme="minorHAnsi"/>
          <w:b/>
          <w:lang w:val="fr-BE" w:eastAsia="de-DE"/>
        </w:rPr>
      </w:pPr>
      <w:r w:rsidRPr="00776CA9">
        <w:rPr>
          <w:rFonts w:eastAsia="Times New Roman" w:cstheme="minorHAnsi"/>
          <w:b/>
          <w:lang w:val="fr-BE" w:eastAsia="de-DE"/>
        </w:rPr>
        <w:t xml:space="preserve"> </w:t>
      </w:r>
    </w:p>
    <w:p w14:paraId="116FB051" w14:textId="77777777" w:rsidR="004B7C19" w:rsidRPr="00776CA9" w:rsidRDefault="004B7C19" w:rsidP="004B7C19">
      <w:pPr>
        <w:spacing w:after="0" w:line="240" w:lineRule="auto"/>
        <w:jc w:val="both"/>
        <w:rPr>
          <w:rFonts w:eastAsia="Times New Roman" w:cstheme="minorHAnsi"/>
          <w:highlight w:val="cyan"/>
          <w:lang w:val="fr-BE" w:eastAsia="de-DE"/>
        </w:rPr>
      </w:pPr>
    </w:p>
    <w:p w14:paraId="04CBDAEA" w14:textId="77777777" w:rsidR="004B7C19" w:rsidRPr="00776CA9" w:rsidRDefault="004B7C19" w:rsidP="004B7C1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fr-BE" w:eastAsia="de-DE"/>
        </w:rPr>
      </w:pPr>
      <w:sdt>
        <w:sdtPr>
          <w:rPr>
            <w:rFonts w:cstheme="minorHAnsi"/>
            <w:sz w:val="21"/>
            <w:szCs w:val="21"/>
            <w:lang w:val="fr-BE"/>
          </w:rPr>
          <w:id w:val="-11724084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1"/>
              <w:szCs w:val="21"/>
              <w:lang w:val="fr-BE"/>
            </w:rPr>
            <w:t>☒</w:t>
          </w:r>
        </w:sdtContent>
      </w:sdt>
      <w:r w:rsidRPr="00776CA9">
        <w:rPr>
          <w:rFonts w:eastAsia="Times New Roman" w:cstheme="minorHAnsi"/>
          <w:sz w:val="20"/>
          <w:szCs w:val="20"/>
          <w:lang w:val="fr-BE" w:eastAsia="de-DE"/>
        </w:rPr>
        <w:t xml:space="preserve"> PRIX GLOBAL</w:t>
      </w:r>
    </w:p>
    <w:p w14:paraId="1B99E690" w14:textId="77777777" w:rsidR="004B7C19" w:rsidRPr="00776CA9" w:rsidRDefault="004B7C19" w:rsidP="004B7C19">
      <w:pPr>
        <w:spacing w:after="0" w:line="240" w:lineRule="auto"/>
        <w:jc w:val="both"/>
        <w:rPr>
          <w:rFonts w:eastAsia="Times New Roman" w:cstheme="minorHAnsi"/>
          <w:lang w:val="fr-BE" w:eastAsia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4201"/>
        <w:gridCol w:w="3248"/>
      </w:tblGrid>
      <w:tr w:rsidR="004B7C19" w:rsidRPr="00776CA9" w14:paraId="4833F7E7" w14:textId="77777777" w:rsidTr="009B6DF9"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vAlign w:val="center"/>
          </w:tcPr>
          <w:p w14:paraId="7A2EF032" w14:textId="77777777" w:rsidR="004B7C19" w:rsidRPr="00776CA9" w:rsidRDefault="004B7C19" w:rsidP="009B6DF9">
            <w:pPr>
              <w:spacing w:before="120" w:after="120" w:line="240" w:lineRule="auto"/>
              <w:ind w:right="11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b/>
                <w:color w:val="0070C0"/>
                <w:sz w:val="18"/>
                <w:szCs w:val="18"/>
                <w:lang w:val="fr-BE" w:eastAsia="de-DE"/>
              </w:rPr>
              <w:t>N° du poste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vAlign w:val="center"/>
          </w:tcPr>
          <w:p w14:paraId="75C1BA77" w14:textId="77777777" w:rsidR="004B7C19" w:rsidRPr="00776CA9" w:rsidRDefault="004B7C19" w:rsidP="009B6DF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b/>
                <w:color w:val="0070C0"/>
                <w:sz w:val="18"/>
                <w:szCs w:val="18"/>
                <w:lang w:val="fr-BE" w:eastAsia="de-DE"/>
              </w:rPr>
              <w:t>Objet du poste</w:t>
            </w: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vAlign w:val="center"/>
          </w:tcPr>
          <w:p w14:paraId="241B590C" w14:textId="77777777" w:rsidR="004B7C19" w:rsidRPr="00776CA9" w:rsidRDefault="004B7C19" w:rsidP="009B6DF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b/>
                <w:color w:val="0070C0"/>
                <w:sz w:val="18"/>
                <w:szCs w:val="18"/>
                <w:lang w:val="fr-BE" w:eastAsia="de-DE"/>
              </w:rPr>
              <w:t>Prix forfaitaire global du poste HTVA (en chiffres)</w:t>
            </w:r>
          </w:p>
        </w:tc>
      </w:tr>
      <w:tr w:rsidR="004B7C19" w:rsidRPr="00776CA9" w14:paraId="2110E41A" w14:textId="77777777" w:rsidTr="009B6DF9">
        <w:trPr>
          <w:trHeight w:val="510"/>
        </w:trPr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CBA2AE5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  <w:t>1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D0C3BBA" w14:textId="77777777" w:rsidR="004B7C19" w:rsidRPr="00776CA9" w:rsidRDefault="004B7C19" w:rsidP="009B6DF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val="fr-BE" w:eastAsia="de-DE"/>
                </w:rPr>
                <w:id w:val="-2028397421"/>
                <w:placeholder>
                  <w:docPart w:val="EFB90FECA76A46AFA97A229DA9ACA4EF"/>
                </w:placeholder>
                <w:showingPlcHdr/>
              </w:sdtPr>
              <w:sdtContent>
                <w:r w:rsidRPr="00776CA9">
                  <w:rPr>
                    <w:rFonts w:eastAsia="Times New Roman" w:cstheme="minorHAnsi"/>
                    <w:sz w:val="18"/>
                    <w:szCs w:val="18"/>
                    <w:highlight w:val="lightGray"/>
                    <w:lang w:val="fr-BE" w:eastAsia="de-DE"/>
                  </w:rPr>
                  <w:t>[à compléter]</w:t>
                </w:r>
              </w:sdtContent>
            </w:sdt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95C32AD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sz w:val="18"/>
                <w:szCs w:val="18"/>
                <w:lang w:val="fr-BE" w:eastAsia="de-DE"/>
              </w:rPr>
              <w:t>…..€</w:t>
            </w:r>
          </w:p>
        </w:tc>
      </w:tr>
      <w:tr w:rsidR="004B7C19" w:rsidRPr="00776CA9" w14:paraId="04724866" w14:textId="77777777" w:rsidTr="009B6DF9">
        <w:trPr>
          <w:trHeight w:val="510"/>
        </w:trPr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00B7757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  <w:t>2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2EDF96D" w14:textId="77777777" w:rsidR="004B7C19" w:rsidRPr="00776CA9" w:rsidRDefault="004B7C19" w:rsidP="009B6DF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val="fr-BE" w:eastAsia="de-DE"/>
                </w:rPr>
                <w:id w:val="-650442051"/>
                <w:placeholder>
                  <w:docPart w:val="9EBCA5ECD9F74A57B39CFF02A45A6A3F"/>
                </w:placeholder>
                <w:showingPlcHdr/>
              </w:sdtPr>
              <w:sdtContent>
                <w:r w:rsidRPr="00776CA9">
                  <w:rPr>
                    <w:rFonts w:eastAsia="Times New Roman" w:cstheme="minorHAnsi"/>
                    <w:sz w:val="18"/>
                    <w:szCs w:val="18"/>
                    <w:highlight w:val="lightGray"/>
                    <w:lang w:val="fr-BE" w:eastAsia="de-DE"/>
                  </w:rPr>
                  <w:t>[à compléter]</w:t>
                </w:r>
              </w:sdtContent>
            </w:sdt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E86CCF9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sz w:val="18"/>
                <w:szCs w:val="18"/>
                <w:lang w:val="fr-BE" w:eastAsia="de-DE"/>
              </w:rPr>
              <w:t>…..€</w:t>
            </w:r>
          </w:p>
        </w:tc>
      </w:tr>
      <w:tr w:rsidR="004B7C19" w:rsidRPr="00776CA9" w14:paraId="04FFD515" w14:textId="77777777" w:rsidTr="009B6DF9">
        <w:trPr>
          <w:trHeight w:val="510"/>
        </w:trPr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F501FA9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  <w:t>…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FDB6F7C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050C0C4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</w:p>
        </w:tc>
      </w:tr>
      <w:tr w:rsidR="004B7C19" w:rsidRPr="00776CA9" w14:paraId="73CE3C8F" w14:textId="77777777" w:rsidTr="009B6DF9">
        <w:trPr>
          <w:trHeight w:val="510"/>
        </w:trPr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59E2ABE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  <w:t>…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FDAA9FD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2B84F7E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</w:p>
        </w:tc>
      </w:tr>
      <w:tr w:rsidR="004B7C19" w:rsidRPr="00776CA9" w14:paraId="758333B5" w14:textId="77777777" w:rsidTr="009B6DF9">
        <w:trPr>
          <w:trHeight w:val="510"/>
        </w:trPr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9F62519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  <w:t>…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2FA1743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F5B1D63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</w:p>
        </w:tc>
      </w:tr>
      <w:tr w:rsidR="004B7C19" w:rsidRPr="00776CA9" w14:paraId="4D21F3ED" w14:textId="77777777" w:rsidTr="009B6DF9">
        <w:trPr>
          <w:trHeight w:val="510"/>
        </w:trPr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563A84E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  <w:t>…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B3C946D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E16D623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</w:p>
        </w:tc>
      </w:tr>
      <w:tr w:rsidR="004B7C19" w:rsidRPr="00776CA9" w14:paraId="489DB37A" w14:textId="77777777" w:rsidTr="009B6DF9">
        <w:trPr>
          <w:trHeight w:val="510"/>
        </w:trPr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A97A4A3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  <w:t>…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693DD61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1A095C0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</w:p>
        </w:tc>
      </w:tr>
      <w:tr w:rsidR="004B7C19" w:rsidRPr="00776CA9" w14:paraId="60081166" w14:textId="77777777" w:rsidTr="009B6DF9">
        <w:trPr>
          <w:trHeight w:val="510"/>
        </w:trPr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4FB2928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  <w:r w:rsidRPr="00776CA9"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  <w:t>…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266DB92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fr-BE" w:eastAsia="de-DE"/>
              </w:rPr>
            </w:pP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F022312" w14:textId="77777777" w:rsidR="004B7C19" w:rsidRPr="00776CA9" w:rsidRDefault="004B7C19" w:rsidP="009B6DF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fr-BE" w:eastAsia="de-DE"/>
              </w:rPr>
            </w:pPr>
          </w:p>
        </w:tc>
      </w:tr>
    </w:tbl>
    <w:p w14:paraId="3090682C" w14:textId="77777777" w:rsidR="004B7C19" w:rsidRPr="00776CA9" w:rsidRDefault="004B7C19" w:rsidP="004B7C19">
      <w:pPr>
        <w:spacing w:after="0" w:line="240" w:lineRule="auto"/>
        <w:rPr>
          <w:rFonts w:eastAsia="Times New Roman" w:cstheme="minorHAnsi"/>
          <w:lang w:val="fr-BE" w:eastAsia="de-DE"/>
        </w:rPr>
      </w:pPr>
    </w:p>
    <w:p w14:paraId="5A1AFC16" w14:textId="3A8FD2DA" w:rsidR="0027732E" w:rsidRPr="004B7C19" w:rsidRDefault="0027732E" w:rsidP="004B7C19">
      <w:pPr>
        <w:rPr>
          <w:rFonts w:eastAsia="Times New Roman" w:cstheme="minorHAnsi"/>
          <w:sz w:val="20"/>
          <w:szCs w:val="20"/>
          <w:lang w:val="fr-BE" w:eastAsia="de-DE"/>
        </w:rPr>
      </w:pPr>
    </w:p>
    <w:sectPr w:rsidR="0027732E" w:rsidRPr="004B7C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70D1" w14:textId="77777777" w:rsidR="0027732E" w:rsidRDefault="0027732E" w:rsidP="0027732E">
      <w:pPr>
        <w:spacing w:after="0" w:line="240" w:lineRule="auto"/>
      </w:pPr>
      <w:r>
        <w:separator/>
      </w:r>
    </w:p>
  </w:endnote>
  <w:endnote w:type="continuationSeparator" w:id="0">
    <w:p w14:paraId="6042697F" w14:textId="77777777" w:rsidR="0027732E" w:rsidRDefault="0027732E" w:rsidP="0027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D589" w14:textId="77777777" w:rsidR="0027732E" w:rsidRDefault="0027732E" w:rsidP="0027732E">
      <w:pPr>
        <w:spacing w:after="0" w:line="240" w:lineRule="auto"/>
      </w:pPr>
      <w:r>
        <w:separator/>
      </w:r>
    </w:p>
  </w:footnote>
  <w:footnote w:type="continuationSeparator" w:id="0">
    <w:p w14:paraId="119D8C4D" w14:textId="77777777" w:rsidR="0027732E" w:rsidRDefault="0027732E" w:rsidP="0027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1383" w14:textId="77777777" w:rsidR="0027732E" w:rsidRDefault="0027732E" w:rsidP="0027732E">
    <w:pPr>
      <w:pStyle w:val="En-tte"/>
      <w:jc w:val="center"/>
    </w:pPr>
    <w:r>
      <w:t>Marché n°</w:t>
    </w:r>
    <w:sdt>
      <w:sdtPr>
        <w:rPr>
          <w:rFonts w:cstheme="minorHAnsi"/>
          <w:sz w:val="21"/>
          <w:szCs w:val="21"/>
          <w:lang w:val="fr-BE"/>
        </w:rPr>
        <w:id w:val="-866219166"/>
        <w:placeholder>
          <w:docPart w:val="345449994F68448695CA442A9E6899E8"/>
        </w:placeholder>
      </w:sdtPr>
      <w:sdtContent>
        <w:r w:rsidRPr="00592AA6">
          <w:rPr>
            <w:rFonts w:cstheme="minorHAnsi"/>
            <w:sz w:val="21"/>
            <w:szCs w:val="21"/>
            <w:lang w:val="fr-BE"/>
          </w:rPr>
          <w:t>O5.04.02-25-8572</w:t>
        </w:r>
      </w:sdtContent>
    </w:sdt>
  </w:p>
  <w:p w14:paraId="2A9C5BBF" w14:textId="77777777" w:rsidR="0027732E" w:rsidRDefault="002773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206"/>
    <w:multiLevelType w:val="multilevel"/>
    <w:tmpl w:val="0D6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62017"/>
    <w:multiLevelType w:val="hybridMultilevel"/>
    <w:tmpl w:val="134461BA"/>
    <w:lvl w:ilvl="0" w:tplc="15BAFF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556"/>
    <w:multiLevelType w:val="hybridMultilevel"/>
    <w:tmpl w:val="CF1AC7A2"/>
    <w:lvl w:ilvl="0" w:tplc="A57CF4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6CD3"/>
    <w:multiLevelType w:val="hybridMultilevel"/>
    <w:tmpl w:val="4DBA6498"/>
    <w:lvl w:ilvl="0" w:tplc="A57CF4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6582B"/>
    <w:multiLevelType w:val="hybridMultilevel"/>
    <w:tmpl w:val="A0648D12"/>
    <w:lvl w:ilvl="0" w:tplc="37AE55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7144C"/>
    <w:multiLevelType w:val="hybridMultilevel"/>
    <w:tmpl w:val="19E605D0"/>
    <w:lvl w:ilvl="0" w:tplc="A2E4B27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5152">
    <w:abstractNumId w:val="4"/>
  </w:num>
  <w:num w:numId="2" w16cid:durableId="1213661717">
    <w:abstractNumId w:val="3"/>
  </w:num>
  <w:num w:numId="3" w16cid:durableId="356470264">
    <w:abstractNumId w:val="2"/>
  </w:num>
  <w:num w:numId="4" w16cid:durableId="1674986984">
    <w:abstractNumId w:val="0"/>
  </w:num>
  <w:num w:numId="5" w16cid:durableId="1489713215">
    <w:abstractNumId w:val="1"/>
  </w:num>
  <w:num w:numId="6" w16cid:durableId="1671761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2E"/>
    <w:rsid w:val="0027732E"/>
    <w:rsid w:val="004B7C19"/>
    <w:rsid w:val="009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7192"/>
  <w15:chartTrackingRefBased/>
  <w15:docId w15:val="{7E38D0A3-460C-49FD-9E43-9C9215B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2E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77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3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3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3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3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3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3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32E"/>
    <w:rPr>
      <w:i/>
      <w:iCs/>
      <w:color w:val="404040" w:themeColor="text1" w:themeTint="BF"/>
    </w:rPr>
  </w:style>
  <w:style w:type="paragraph" w:styleId="Paragraphedeliste">
    <w:name w:val="List Paragraph"/>
    <w:aliases w:val="Lettre d'introduction,Paragraphe,Bullet 1,Liste Niveau 1,List Paragraph1,tiret2,Paragraphe + puce,Puce tiret,liste à numéros,Numbered paragraph 1,Paragraphe de liste1,List Paragraph,List1,List11,List111,Paragrafo elenco,List1111,List"/>
    <w:basedOn w:val="Normal"/>
    <w:link w:val="ParagraphedelisteCar"/>
    <w:uiPriority w:val="34"/>
    <w:qFormat/>
    <w:rsid w:val="002773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3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3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3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7732E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ettre d'introduction Car,Paragraphe Car,Bullet 1 Car,Liste Niveau 1 Car,List Paragraph1 Car,tiret2 Car,Paragraphe + puce Car,Puce tiret Car,liste à numéros Car,Numbered paragraph 1 Car,Paragraphe de liste1 Car,List Paragraph Car"/>
    <w:basedOn w:val="Policepardfaut"/>
    <w:link w:val="Paragraphedeliste"/>
    <w:uiPriority w:val="34"/>
    <w:qFormat/>
    <w:locked/>
    <w:rsid w:val="0027732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732E"/>
    <w:pPr>
      <w:spacing w:after="0" w:line="240" w:lineRule="auto"/>
    </w:pPr>
    <w:rPr>
      <w:sz w:val="20"/>
      <w:szCs w:val="20"/>
      <w:lang w:val="fr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732E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rsid w:val="0027732E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27732E"/>
    <w:pPr>
      <w:spacing w:after="0" w:line="240" w:lineRule="auto"/>
    </w:pPr>
    <w:rPr>
      <w:rFonts w:ascii="Century Gothic" w:eastAsia="Times New Roman" w:hAnsi="Century Gothic" w:cs="Times New Roman"/>
      <w:kern w:val="0"/>
      <w:sz w:val="22"/>
      <w:szCs w:val="22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27732E"/>
  </w:style>
  <w:style w:type="table" w:customStyle="1" w:styleId="Grilledutableau3">
    <w:name w:val="Grille du tableau3"/>
    <w:basedOn w:val="TableauNormal"/>
    <w:next w:val="Grilledutableau"/>
    <w:uiPriority w:val="59"/>
    <w:rsid w:val="002773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32E"/>
    <w:rPr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7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32E"/>
    <w:rPr>
      <w:kern w:val="0"/>
      <w:sz w:val="22"/>
      <w:szCs w:val="22"/>
      <w:lang w:val="fr-FR"/>
      <w14:ligatures w14:val="none"/>
    </w:rPr>
  </w:style>
  <w:style w:type="table" w:customStyle="1" w:styleId="Grilledutableau2">
    <w:name w:val="Grille du tableau2"/>
    <w:basedOn w:val="TableauNormal"/>
    <w:next w:val="Grilledutableau"/>
    <w:uiPriority w:val="59"/>
    <w:rsid w:val="004B7C19"/>
    <w:pPr>
      <w:spacing w:after="0" w:line="240" w:lineRule="auto"/>
    </w:pPr>
    <w:rPr>
      <w:rFonts w:ascii="Century Gothic" w:eastAsia="Times New Roman" w:hAnsi="Century Gothic" w:cs="Times New Roman"/>
      <w:kern w:val="0"/>
      <w:sz w:val="22"/>
      <w:szCs w:val="22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449994F68448695CA442A9E689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74243-CED9-4667-8371-EF5EAA88A555}"/>
      </w:docPartPr>
      <w:docPartBody>
        <w:p w:rsidR="0070690B" w:rsidRDefault="0070690B" w:rsidP="0070690B">
          <w:pPr>
            <w:pStyle w:val="345449994F68448695CA442A9E6899E8"/>
          </w:pPr>
          <w:r w:rsidRPr="005C5DB7">
            <w:rPr>
              <w:rStyle w:val="Textedelespacerserv"/>
              <w:rFonts w:cstheme="minorHAnsi"/>
              <w:color w:val="000000" w:themeColor="text1"/>
              <w:highlight w:val="lightGray"/>
            </w:rPr>
            <w:t>[à compléter</w:t>
          </w:r>
          <w:r w:rsidRPr="005C5DB7">
            <w:rPr>
              <w:rFonts w:cstheme="minorHAnsi"/>
              <w:color w:val="000000" w:themeColor="text1"/>
              <w:highlight w:val="lightGray"/>
            </w:rPr>
            <w:t>]</w:t>
          </w:r>
        </w:p>
      </w:docPartBody>
    </w:docPart>
    <w:docPart>
      <w:docPartPr>
        <w:name w:val="0557B67B080845BAA3BD3B1A24EE8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90DFE-9700-42C1-B8B6-DED98AFA59D5}"/>
      </w:docPartPr>
      <w:docPartBody>
        <w:p w:rsidR="0070690B" w:rsidRDefault="0070690B" w:rsidP="0070690B">
          <w:pPr>
            <w:pStyle w:val="0557B67B080845BAA3BD3B1A24EE8075"/>
          </w:pPr>
          <w:r w:rsidRPr="00356172">
            <w:rPr>
              <w:rStyle w:val="Textedelespacerserv"/>
            </w:rPr>
            <w:t>Choisissez un élément.</w:t>
          </w:r>
        </w:p>
      </w:docPartBody>
    </w:docPart>
    <w:docPart>
      <w:docPartPr>
        <w:name w:val="EFB90FECA76A46AFA97A229DA9ACA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60125-67FD-41C6-92DC-FEE50D1C1D6D}"/>
      </w:docPartPr>
      <w:docPartBody>
        <w:p w:rsidR="0070690B" w:rsidRDefault="0070690B" w:rsidP="0070690B">
          <w:pPr>
            <w:pStyle w:val="EFB90FECA76A46AFA97A229DA9ACA4EF"/>
          </w:pPr>
          <w:r w:rsidRPr="004B177B">
            <w:rPr>
              <w:rFonts w:eastAsia="Times New Roman" w:cstheme="minorHAnsi"/>
              <w:sz w:val="18"/>
              <w:szCs w:val="18"/>
              <w:highlight w:val="lightGray"/>
              <w:lang w:eastAsia="de-DE"/>
            </w:rPr>
            <w:t>[à compléter]</w:t>
          </w:r>
        </w:p>
      </w:docPartBody>
    </w:docPart>
    <w:docPart>
      <w:docPartPr>
        <w:name w:val="9EBCA5ECD9F74A57B39CFF02A45A6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CB145-71BC-4736-B698-A0DD8009F358}"/>
      </w:docPartPr>
      <w:docPartBody>
        <w:p w:rsidR="0070690B" w:rsidRDefault="0070690B" w:rsidP="0070690B">
          <w:pPr>
            <w:pStyle w:val="9EBCA5ECD9F74A57B39CFF02A45A6A3F"/>
          </w:pPr>
          <w:r w:rsidRPr="004B177B">
            <w:rPr>
              <w:rFonts w:eastAsia="Times New Roman" w:cstheme="minorHAnsi"/>
              <w:sz w:val="18"/>
              <w:szCs w:val="18"/>
              <w:highlight w:val="lightGray"/>
              <w:lang w:eastAsia="de-DE"/>
            </w:rPr>
            <w:t>[à compléter]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B"/>
    <w:rsid w:val="0070690B"/>
    <w:rsid w:val="009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690B"/>
    <w:rPr>
      <w:color w:val="808080"/>
    </w:rPr>
  </w:style>
  <w:style w:type="paragraph" w:customStyle="1" w:styleId="412F3E951F364AE3A4F6B46345EF3C07">
    <w:name w:val="412F3E951F364AE3A4F6B46345EF3C07"/>
    <w:rsid w:val="0070690B"/>
  </w:style>
  <w:style w:type="paragraph" w:customStyle="1" w:styleId="0C6ED1DEA14A4324B70A8EB465C09128">
    <w:name w:val="0C6ED1DEA14A4324B70A8EB465C09128"/>
    <w:rsid w:val="0070690B"/>
  </w:style>
  <w:style w:type="paragraph" w:customStyle="1" w:styleId="578D04A17B3240869480A9AF322736A4">
    <w:name w:val="578D04A17B3240869480A9AF322736A4"/>
    <w:rsid w:val="0070690B"/>
  </w:style>
  <w:style w:type="paragraph" w:customStyle="1" w:styleId="A1481D1805CA4419B2EA22B05317554E">
    <w:name w:val="A1481D1805CA4419B2EA22B05317554E"/>
    <w:rsid w:val="0070690B"/>
  </w:style>
  <w:style w:type="paragraph" w:customStyle="1" w:styleId="5EC39F4563EC43C0AD3C16FAF8A66414">
    <w:name w:val="5EC39F4563EC43C0AD3C16FAF8A66414"/>
    <w:rsid w:val="0070690B"/>
  </w:style>
  <w:style w:type="paragraph" w:customStyle="1" w:styleId="6462BC4E20E44D98BB6497B5F6DD3103">
    <w:name w:val="6462BC4E20E44D98BB6497B5F6DD3103"/>
    <w:rsid w:val="0070690B"/>
  </w:style>
  <w:style w:type="paragraph" w:customStyle="1" w:styleId="345449994F68448695CA442A9E6899E8">
    <w:name w:val="345449994F68448695CA442A9E6899E8"/>
    <w:rsid w:val="0070690B"/>
  </w:style>
  <w:style w:type="paragraph" w:customStyle="1" w:styleId="0557B67B080845BAA3BD3B1A24EE8075">
    <w:name w:val="0557B67B080845BAA3BD3B1A24EE8075"/>
    <w:rsid w:val="0070690B"/>
  </w:style>
  <w:style w:type="paragraph" w:customStyle="1" w:styleId="EFB90FECA76A46AFA97A229DA9ACA4EF">
    <w:name w:val="EFB90FECA76A46AFA97A229DA9ACA4EF"/>
    <w:rsid w:val="0070690B"/>
  </w:style>
  <w:style w:type="paragraph" w:customStyle="1" w:styleId="9EBCA5ECD9F74A57B39CFF02A45A6A3F">
    <w:name w:val="9EBCA5ECD9F74A57B39CFF02A45A6A3F"/>
    <w:rsid w:val="00706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GILLET Aline</dc:creator>
  <cp:keywords/>
  <dc:description/>
  <cp:lastModifiedBy>GILLET Aline</cp:lastModifiedBy>
  <cp:revision>2</cp:revision>
  <dcterms:created xsi:type="dcterms:W3CDTF">2025-10-08T09:14:00Z</dcterms:created>
  <dcterms:modified xsi:type="dcterms:W3CDTF">2025-10-08T09:14:00Z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2025-10-08T09:14:01Z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1245abd7-bb6c-499e-a292-05134c3a1d43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